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A85" w:rsidRPr="00E2395C" w:rsidRDefault="00DE2A85" w:rsidP="00DE2A85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E2A85" w:rsidRPr="00E2395C" w:rsidRDefault="00DE2A85" w:rsidP="00DE2A85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E2A85" w:rsidRPr="00E2395C" w:rsidRDefault="00DE2A85" w:rsidP="00DE2A85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sz w:val="20"/>
          <w:szCs w:val="20"/>
        </w:rPr>
        <w:t>454048</w:t>
      </w:r>
      <w:r w:rsidRPr="00E2395C">
        <w:rPr>
          <w:b/>
          <w:sz w:val="20"/>
          <w:szCs w:val="20"/>
        </w:rPr>
        <w:t xml:space="preserve"> </w:t>
      </w:r>
      <w:proofErr w:type="spellStart"/>
      <w:r w:rsidRPr="00E2395C">
        <w:rPr>
          <w:sz w:val="20"/>
          <w:szCs w:val="20"/>
        </w:rPr>
        <w:t>г.Челябинск</w:t>
      </w:r>
      <w:proofErr w:type="spellEnd"/>
      <w:r w:rsidRPr="00E2395C">
        <w:rPr>
          <w:sz w:val="20"/>
          <w:szCs w:val="20"/>
        </w:rPr>
        <w:t>, ул.Елькина, 85</w:t>
      </w:r>
    </w:p>
    <w:p w:rsidR="00DE2A85" w:rsidRPr="001C3FDC" w:rsidRDefault="00DE2A85" w:rsidP="00DE2A85">
      <w:pPr>
        <w:rPr>
          <w:sz w:val="28"/>
          <w:szCs w:val="28"/>
        </w:rPr>
      </w:pPr>
      <w:r w:rsidRPr="00DE7D34">
        <w:rPr>
          <w:noProof/>
          <w:sz w:val="28"/>
          <w:szCs w:val="28"/>
          <w:lang w:eastAsia="ru-RU"/>
        </w:rPr>
        <w:drawing>
          <wp:inline distT="0" distB="0" distL="0" distR="0" wp14:anchorId="28CE8352" wp14:editId="1590BBFB">
            <wp:extent cx="1680882" cy="851531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878" cy="88800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6349" w:rsidRPr="008D6349" w:rsidRDefault="008D6349" w:rsidP="00DE2A85">
      <w:pPr>
        <w:jc w:val="center"/>
        <w:rPr>
          <w:sz w:val="28"/>
          <w:szCs w:val="28"/>
        </w:rPr>
      </w:pPr>
      <w:bookmarkStart w:id="0" w:name="_GoBack"/>
      <w:bookmarkEnd w:id="0"/>
      <w:r w:rsidRPr="008D6349">
        <w:rPr>
          <w:sz w:val="28"/>
          <w:szCs w:val="28"/>
        </w:rPr>
        <w:t xml:space="preserve">В Управлении Росреестра разъяснили, почему изменились сведения </w:t>
      </w:r>
    </w:p>
    <w:p w:rsidR="00DE2A85" w:rsidRPr="00DE2A85" w:rsidRDefault="008D6349" w:rsidP="00DE2A85">
      <w:pPr>
        <w:jc w:val="center"/>
        <w:rPr>
          <w:sz w:val="28"/>
          <w:szCs w:val="28"/>
          <w:highlight w:val="yellow"/>
        </w:rPr>
      </w:pPr>
      <w:r w:rsidRPr="008D6349">
        <w:rPr>
          <w:sz w:val="28"/>
          <w:szCs w:val="28"/>
        </w:rPr>
        <w:t>об объекте недвижимости</w:t>
      </w:r>
    </w:p>
    <w:p w:rsidR="00DE2A85" w:rsidRPr="00DE2A85" w:rsidRDefault="00DE2A85" w:rsidP="00DE2A85">
      <w:pPr>
        <w:jc w:val="center"/>
        <w:rPr>
          <w:sz w:val="16"/>
          <w:szCs w:val="16"/>
          <w:highlight w:val="yellow"/>
        </w:rPr>
      </w:pPr>
    </w:p>
    <w:p w:rsidR="00DE2A85" w:rsidRDefault="00DE2A85" w:rsidP="00DE2A8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Управлении Федеральной службы государственной регистрации, кадастра и картографии по Челябинской области провели «горячую линию» на тему:</w:t>
      </w:r>
      <w:r w:rsidRPr="00826990">
        <w:rPr>
          <w:b/>
          <w:sz w:val="28"/>
          <w:szCs w:val="28"/>
        </w:rPr>
        <w:t xml:space="preserve"> </w:t>
      </w:r>
      <w:r w:rsidRPr="00340FD6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Исправление технических ошибок в сведениях, содержащихся в Едином государственном реестре недвижимости</w:t>
      </w:r>
      <w:r w:rsidRPr="00340FD6">
        <w:rPr>
          <w:b/>
          <w:sz w:val="28"/>
          <w:szCs w:val="28"/>
        </w:rPr>
        <w:t>».</w:t>
      </w:r>
      <w:r>
        <w:rPr>
          <w:b/>
          <w:sz w:val="28"/>
          <w:szCs w:val="28"/>
        </w:rPr>
        <w:t xml:space="preserve"> </w:t>
      </w:r>
    </w:p>
    <w:p w:rsidR="00DE2A85" w:rsidRDefault="00490484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вопросы, поступившие на </w:t>
      </w:r>
      <w:r w:rsidRPr="00355BB1">
        <w:rPr>
          <w:color w:val="000000"/>
          <w:sz w:val="28"/>
          <w:szCs w:val="28"/>
        </w:rPr>
        <w:t>«горяч</w:t>
      </w:r>
      <w:r>
        <w:rPr>
          <w:color w:val="000000"/>
          <w:sz w:val="28"/>
          <w:szCs w:val="28"/>
        </w:rPr>
        <w:t>ую</w:t>
      </w:r>
      <w:r w:rsidRPr="00355BB1">
        <w:rPr>
          <w:color w:val="000000"/>
          <w:sz w:val="28"/>
          <w:szCs w:val="28"/>
        </w:rPr>
        <w:t xml:space="preserve"> лини</w:t>
      </w:r>
      <w:r>
        <w:rPr>
          <w:color w:val="000000"/>
          <w:sz w:val="28"/>
          <w:szCs w:val="28"/>
        </w:rPr>
        <w:t>ю» по указанной теме, отвечала</w:t>
      </w:r>
      <w:r w:rsidRPr="00442830">
        <w:rPr>
          <w:sz w:val="28"/>
          <w:szCs w:val="28"/>
        </w:rPr>
        <w:t xml:space="preserve"> </w:t>
      </w:r>
      <w:r w:rsidRPr="00340FD6">
        <w:rPr>
          <w:sz w:val="28"/>
          <w:szCs w:val="28"/>
        </w:rPr>
        <w:t xml:space="preserve">начальник отдела </w:t>
      </w:r>
      <w:r>
        <w:rPr>
          <w:sz w:val="28"/>
          <w:szCs w:val="28"/>
        </w:rPr>
        <w:t>повышения качества данных ЕГРН</w:t>
      </w:r>
      <w:r w:rsidRPr="00C72411">
        <w:rPr>
          <w:sz w:val="28"/>
          <w:szCs w:val="28"/>
        </w:rPr>
        <w:t xml:space="preserve"> Управления Росреестра </w:t>
      </w:r>
      <w:r>
        <w:rPr>
          <w:sz w:val="28"/>
          <w:szCs w:val="28"/>
        </w:rPr>
        <w:t xml:space="preserve">по Челябинской   области </w:t>
      </w:r>
      <w:r w:rsidR="00A97E81">
        <w:rPr>
          <w:rStyle w:val="a4"/>
          <w:sz w:val="28"/>
          <w:szCs w:val="28"/>
        </w:rPr>
        <w:t>Юлия Кудрявцева</w:t>
      </w:r>
      <w:r w:rsidRPr="00340FD6">
        <w:rPr>
          <w:rStyle w:val="a4"/>
          <w:sz w:val="28"/>
          <w:szCs w:val="28"/>
        </w:rPr>
        <w:t>.</w:t>
      </w:r>
      <w:r>
        <w:rPr>
          <w:rStyle w:val="a4"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DE2A85" w:rsidRDefault="00490484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основном звонили южноуральцы, которые </w:t>
      </w:r>
      <w:r w:rsidR="002E5E99">
        <w:rPr>
          <w:sz w:val="28"/>
          <w:szCs w:val="28"/>
        </w:rPr>
        <w:t>п</w:t>
      </w:r>
      <w:r>
        <w:rPr>
          <w:sz w:val="28"/>
          <w:szCs w:val="28"/>
        </w:rPr>
        <w:t>олуч</w:t>
      </w:r>
      <w:r w:rsidR="008D6349">
        <w:rPr>
          <w:sz w:val="28"/>
          <w:szCs w:val="28"/>
        </w:rPr>
        <w:t>и</w:t>
      </w:r>
      <w:r w:rsidR="002E5E99">
        <w:rPr>
          <w:sz w:val="28"/>
          <w:szCs w:val="28"/>
        </w:rPr>
        <w:t>ли</w:t>
      </w:r>
      <w:r>
        <w:rPr>
          <w:sz w:val="28"/>
          <w:szCs w:val="28"/>
        </w:rPr>
        <w:t xml:space="preserve"> уведомление от Управления Росреестра об исправлении технической ошибки в</w:t>
      </w:r>
      <w:r w:rsidR="002E5E99">
        <w:rPr>
          <w:sz w:val="28"/>
          <w:szCs w:val="28"/>
        </w:rPr>
        <w:t xml:space="preserve"> отношении их объекта недвижимости</w:t>
      </w:r>
      <w:r w:rsidR="008D6349">
        <w:rPr>
          <w:sz w:val="28"/>
          <w:szCs w:val="28"/>
        </w:rPr>
        <w:t>,</w:t>
      </w:r>
      <w:r w:rsidR="002E5E99">
        <w:rPr>
          <w:sz w:val="28"/>
          <w:szCs w:val="28"/>
        </w:rPr>
        <w:t xml:space="preserve"> или те из них, кто, запросив выписку из </w:t>
      </w:r>
      <w:r w:rsidR="002E5E99" w:rsidRPr="007F6C2E">
        <w:rPr>
          <w:sz w:val="28"/>
          <w:szCs w:val="28"/>
        </w:rPr>
        <w:t>данных Единого государственного реестра</w:t>
      </w:r>
      <w:r w:rsidR="002E5E99">
        <w:rPr>
          <w:sz w:val="28"/>
          <w:szCs w:val="28"/>
        </w:rPr>
        <w:t xml:space="preserve"> недвижимости (ЕГРН), обнаружил несоответствие с прежними характеристиками</w:t>
      </w:r>
      <w:r w:rsidR="008D6349">
        <w:rPr>
          <w:sz w:val="28"/>
          <w:szCs w:val="28"/>
        </w:rPr>
        <w:t xml:space="preserve"> своего</w:t>
      </w:r>
      <w:r w:rsidR="002E5E99">
        <w:rPr>
          <w:sz w:val="28"/>
          <w:szCs w:val="28"/>
        </w:rPr>
        <w:t xml:space="preserve"> объекта. </w:t>
      </w:r>
    </w:p>
    <w:p w:rsidR="002E5E99" w:rsidRDefault="002E5E99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было сказано в ответах на их вопросы, в настоящее время Управление и Кадастровая палата </w:t>
      </w:r>
      <w:r w:rsidRPr="003A0AA9">
        <w:rPr>
          <w:sz w:val="28"/>
          <w:szCs w:val="28"/>
        </w:rPr>
        <w:t>осуществля</w:t>
      </w:r>
      <w:r>
        <w:rPr>
          <w:sz w:val="28"/>
          <w:szCs w:val="28"/>
        </w:rPr>
        <w:t>ют</w:t>
      </w:r>
      <w:r w:rsidRPr="003A0A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комплекс </w:t>
      </w:r>
      <w:r w:rsidRPr="003A0AA9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Pr="003A0AA9">
        <w:rPr>
          <w:sz w:val="28"/>
          <w:szCs w:val="28"/>
        </w:rPr>
        <w:t>, направленны</w:t>
      </w:r>
      <w:r>
        <w:rPr>
          <w:sz w:val="28"/>
          <w:szCs w:val="28"/>
        </w:rPr>
        <w:t>х</w:t>
      </w:r>
      <w:r w:rsidRPr="003A0AA9">
        <w:rPr>
          <w:sz w:val="28"/>
          <w:szCs w:val="28"/>
        </w:rPr>
        <w:t xml:space="preserve"> на повышение качества данных</w:t>
      </w:r>
      <w:r>
        <w:rPr>
          <w:sz w:val="28"/>
          <w:szCs w:val="28"/>
        </w:rPr>
        <w:t xml:space="preserve"> ЕГРН. Если в </w:t>
      </w:r>
      <w:r w:rsidR="00634551">
        <w:rPr>
          <w:sz w:val="28"/>
          <w:szCs w:val="28"/>
        </w:rPr>
        <w:t>результате этой</w:t>
      </w:r>
      <w:r>
        <w:rPr>
          <w:sz w:val="28"/>
          <w:szCs w:val="28"/>
        </w:rPr>
        <w:t xml:space="preserve"> работы </w:t>
      </w:r>
      <w:r w:rsidRPr="007F6C2E">
        <w:rPr>
          <w:sz w:val="28"/>
          <w:szCs w:val="28"/>
        </w:rPr>
        <w:t>выявл</w:t>
      </w:r>
      <w:r>
        <w:rPr>
          <w:sz w:val="28"/>
          <w:szCs w:val="28"/>
        </w:rPr>
        <w:t>яется</w:t>
      </w:r>
      <w:r w:rsidR="00FA3B9F">
        <w:rPr>
          <w:sz w:val="28"/>
          <w:szCs w:val="28"/>
        </w:rPr>
        <w:t>, что</w:t>
      </w:r>
      <w:r w:rsidRPr="007F6C2E">
        <w:rPr>
          <w:sz w:val="28"/>
          <w:szCs w:val="28"/>
        </w:rPr>
        <w:t xml:space="preserve"> </w:t>
      </w:r>
      <w:r w:rsidR="0011682C">
        <w:rPr>
          <w:sz w:val="28"/>
          <w:szCs w:val="28"/>
        </w:rPr>
        <w:t>сведени</w:t>
      </w:r>
      <w:r w:rsidR="00FA3B9F">
        <w:rPr>
          <w:sz w:val="28"/>
          <w:szCs w:val="28"/>
        </w:rPr>
        <w:t>я</w:t>
      </w:r>
      <w:r w:rsidR="0011682C">
        <w:rPr>
          <w:sz w:val="28"/>
          <w:szCs w:val="28"/>
        </w:rPr>
        <w:t xml:space="preserve"> об</w:t>
      </w:r>
      <w:r w:rsidRPr="007F6C2E">
        <w:rPr>
          <w:sz w:val="28"/>
          <w:szCs w:val="28"/>
        </w:rPr>
        <w:t xml:space="preserve"> объект</w:t>
      </w:r>
      <w:r w:rsidR="0011682C">
        <w:rPr>
          <w:sz w:val="28"/>
          <w:szCs w:val="28"/>
        </w:rPr>
        <w:t>е</w:t>
      </w:r>
      <w:r w:rsidRPr="007F6C2E">
        <w:rPr>
          <w:sz w:val="28"/>
          <w:szCs w:val="28"/>
        </w:rPr>
        <w:t xml:space="preserve"> </w:t>
      </w:r>
      <w:r w:rsidR="00634551" w:rsidRPr="007F6C2E">
        <w:rPr>
          <w:sz w:val="28"/>
          <w:szCs w:val="28"/>
        </w:rPr>
        <w:t>недвижимости</w:t>
      </w:r>
      <w:r w:rsidR="00634551">
        <w:rPr>
          <w:sz w:val="28"/>
          <w:szCs w:val="28"/>
        </w:rPr>
        <w:t xml:space="preserve"> </w:t>
      </w:r>
      <w:r w:rsidR="00634551" w:rsidRPr="007F6C2E">
        <w:rPr>
          <w:sz w:val="28"/>
          <w:szCs w:val="28"/>
        </w:rPr>
        <w:t>не</w:t>
      </w:r>
      <w:r w:rsidR="00FA3B9F">
        <w:rPr>
          <w:sz w:val="28"/>
          <w:szCs w:val="28"/>
        </w:rPr>
        <w:t xml:space="preserve"> соответствуют </w:t>
      </w:r>
      <w:r>
        <w:rPr>
          <w:sz w:val="28"/>
          <w:szCs w:val="28"/>
        </w:rPr>
        <w:t>произошедшим</w:t>
      </w:r>
      <w:r w:rsidRPr="007F6C2E">
        <w:rPr>
          <w:sz w:val="28"/>
          <w:szCs w:val="28"/>
        </w:rPr>
        <w:t xml:space="preserve"> </w:t>
      </w:r>
      <w:r w:rsidR="00634551" w:rsidRPr="007F6C2E">
        <w:rPr>
          <w:sz w:val="28"/>
          <w:szCs w:val="28"/>
        </w:rPr>
        <w:t>изменени</w:t>
      </w:r>
      <w:r w:rsidR="00634551">
        <w:rPr>
          <w:sz w:val="28"/>
          <w:szCs w:val="28"/>
        </w:rPr>
        <w:t>ям</w:t>
      </w:r>
      <w:r w:rsidR="00634551" w:rsidRPr="007F6C2E">
        <w:rPr>
          <w:sz w:val="28"/>
          <w:szCs w:val="28"/>
        </w:rPr>
        <w:t xml:space="preserve"> </w:t>
      </w:r>
      <w:r w:rsidR="00634551">
        <w:rPr>
          <w:sz w:val="28"/>
          <w:szCs w:val="28"/>
        </w:rPr>
        <w:t>действующего</w:t>
      </w:r>
      <w:r w:rsidRPr="007F6C2E">
        <w:rPr>
          <w:sz w:val="28"/>
          <w:szCs w:val="28"/>
        </w:rPr>
        <w:t xml:space="preserve"> законодательства, то </w:t>
      </w:r>
      <w:r>
        <w:rPr>
          <w:sz w:val="28"/>
          <w:szCs w:val="28"/>
        </w:rPr>
        <w:t xml:space="preserve">необходимые </w:t>
      </w:r>
      <w:r w:rsidR="008D6349">
        <w:rPr>
          <w:sz w:val="28"/>
          <w:szCs w:val="28"/>
        </w:rPr>
        <w:t>исправления</w:t>
      </w:r>
      <w:r>
        <w:rPr>
          <w:sz w:val="28"/>
          <w:szCs w:val="28"/>
        </w:rPr>
        <w:t xml:space="preserve"> в </w:t>
      </w:r>
      <w:r w:rsidR="0011682C">
        <w:rPr>
          <w:sz w:val="28"/>
          <w:szCs w:val="28"/>
        </w:rPr>
        <w:t xml:space="preserve">государственный </w:t>
      </w:r>
      <w:r>
        <w:rPr>
          <w:sz w:val="28"/>
          <w:szCs w:val="28"/>
        </w:rPr>
        <w:t>реестр вносятся</w:t>
      </w:r>
      <w:r w:rsidRPr="007F6C2E">
        <w:rPr>
          <w:sz w:val="28"/>
          <w:szCs w:val="28"/>
        </w:rPr>
        <w:t xml:space="preserve"> без личного участия правообладателя такого объекта.</w:t>
      </w:r>
    </w:p>
    <w:p w:rsidR="00466316" w:rsidRPr="00697EDD" w:rsidRDefault="0011682C" w:rsidP="00466316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Самый характерный пример касается обращения жителя области, </w:t>
      </w:r>
      <w:r w:rsidR="00634551">
        <w:rPr>
          <w:sz w:val="28"/>
          <w:szCs w:val="28"/>
        </w:rPr>
        <w:t>который в свое</w:t>
      </w:r>
      <w:r>
        <w:rPr>
          <w:sz w:val="28"/>
          <w:szCs w:val="28"/>
        </w:rPr>
        <w:t xml:space="preserve"> время купил квартиру площадью </w:t>
      </w:r>
      <w:r w:rsidR="00634551">
        <w:rPr>
          <w:sz w:val="28"/>
          <w:szCs w:val="28"/>
        </w:rPr>
        <w:t>5</w:t>
      </w:r>
      <w:r>
        <w:rPr>
          <w:sz w:val="28"/>
          <w:szCs w:val="28"/>
        </w:rPr>
        <w:t xml:space="preserve">7,9 кв.м. </w:t>
      </w:r>
      <w:r w:rsidR="008D6349">
        <w:rPr>
          <w:sz w:val="28"/>
          <w:szCs w:val="28"/>
        </w:rPr>
        <w:t>Н</w:t>
      </w:r>
      <w:r>
        <w:rPr>
          <w:sz w:val="28"/>
          <w:szCs w:val="28"/>
        </w:rPr>
        <w:t xml:space="preserve">едавно ему понадобилась свежая выписка из ЕГРН, </w:t>
      </w:r>
      <w:r w:rsidR="008D6349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в </w:t>
      </w:r>
      <w:r w:rsidR="00634551">
        <w:rPr>
          <w:sz w:val="28"/>
          <w:szCs w:val="28"/>
        </w:rPr>
        <w:t xml:space="preserve">ней </w:t>
      </w:r>
      <w:r w:rsidR="00634551" w:rsidRPr="0011682C">
        <w:rPr>
          <w:sz w:val="28"/>
          <w:szCs w:val="28"/>
        </w:rPr>
        <w:t>уже</w:t>
      </w:r>
      <w:r>
        <w:rPr>
          <w:sz w:val="28"/>
          <w:szCs w:val="28"/>
        </w:rPr>
        <w:t xml:space="preserve"> была указана площадь </w:t>
      </w:r>
      <w:r w:rsidR="00634551">
        <w:rPr>
          <w:sz w:val="28"/>
          <w:szCs w:val="28"/>
        </w:rPr>
        <w:t>5</w:t>
      </w:r>
      <w:r>
        <w:rPr>
          <w:sz w:val="28"/>
          <w:szCs w:val="28"/>
        </w:rPr>
        <w:t>7,7 кв.м.</w:t>
      </w:r>
      <w:r w:rsidR="00466316">
        <w:rPr>
          <w:sz w:val="28"/>
          <w:szCs w:val="28"/>
        </w:rPr>
        <w:t xml:space="preserve"> Ему объяснили, что в настоящее время в ЕГРН указана меньшая площадь </w:t>
      </w:r>
      <w:r w:rsidR="00634551">
        <w:rPr>
          <w:sz w:val="28"/>
          <w:szCs w:val="28"/>
        </w:rPr>
        <w:t>без учета балкона</w:t>
      </w:r>
      <w:r w:rsidR="00466316">
        <w:rPr>
          <w:sz w:val="28"/>
          <w:szCs w:val="28"/>
        </w:rPr>
        <w:t xml:space="preserve">. Такие изменения в реестр были внесены на основании   </w:t>
      </w:r>
      <w:r w:rsidR="00634551">
        <w:rPr>
          <w:sz w:val="28"/>
          <w:szCs w:val="28"/>
        </w:rPr>
        <w:t>требований Жилищного</w:t>
      </w:r>
      <w:r w:rsidR="00466316">
        <w:rPr>
          <w:sz w:val="28"/>
          <w:szCs w:val="28"/>
        </w:rPr>
        <w:t xml:space="preserve"> кодекса Российской Федерации</w:t>
      </w:r>
      <w:r w:rsidR="00466316" w:rsidRPr="00466316">
        <w:rPr>
          <w:sz w:val="28"/>
          <w:szCs w:val="28"/>
        </w:rPr>
        <w:t xml:space="preserve"> </w:t>
      </w:r>
      <w:r w:rsidR="00466316">
        <w:rPr>
          <w:sz w:val="28"/>
          <w:szCs w:val="28"/>
        </w:rPr>
        <w:t xml:space="preserve">(ч. 5 ст. 15), в соответствии с которым </w:t>
      </w:r>
      <w:r w:rsidR="00466316">
        <w:rPr>
          <w:sz w:val="28"/>
          <w:szCs w:val="28"/>
          <w:lang w:eastAsia="ru-RU"/>
        </w:rPr>
        <w:t xml:space="preserve">общая площадь жилого помещения состоит из </w:t>
      </w:r>
      <w:r w:rsidR="00634551">
        <w:rPr>
          <w:sz w:val="28"/>
          <w:szCs w:val="28"/>
          <w:lang w:eastAsia="ru-RU"/>
        </w:rPr>
        <w:t>суммы площади</w:t>
      </w:r>
      <w:r w:rsidR="00466316">
        <w:rPr>
          <w:sz w:val="28"/>
          <w:szCs w:val="28"/>
          <w:lang w:eastAsia="ru-RU"/>
        </w:rPr>
        <w:t xml:space="preserve"> всех его частей, за исключением </w:t>
      </w:r>
      <w:r w:rsidR="00634551">
        <w:rPr>
          <w:sz w:val="28"/>
          <w:szCs w:val="28"/>
          <w:lang w:eastAsia="ru-RU"/>
        </w:rPr>
        <w:t>балконов, лоджий, веранд и террас</w:t>
      </w:r>
      <w:r w:rsidR="00466316">
        <w:rPr>
          <w:sz w:val="28"/>
          <w:szCs w:val="28"/>
          <w:lang w:eastAsia="ru-RU"/>
        </w:rPr>
        <w:t>.</w:t>
      </w:r>
    </w:p>
    <w:p w:rsidR="0011682C" w:rsidRDefault="00466316" w:rsidP="00DE2A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Напомним, что южноуральцы</w:t>
      </w:r>
      <w:r w:rsidR="00AD2130">
        <w:rPr>
          <w:sz w:val="28"/>
          <w:szCs w:val="28"/>
        </w:rPr>
        <w:t xml:space="preserve"> и сами могут сообщать об изменении или о </w:t>
      </w:r>
      <w:r w:rsidR="00AD2130" w:rsidRPr="003A0AA9">
        <w:rPr>
          <w:sz w:val="28"/>
          <w:szCs w:val="28"/>
        </w:rPr>
        <w:t>несоответстви</w:t>
      </w:r>
      <w:r w:rsidR="00AD2130">
        <w:rPr>
          <w:sz w:val="28"/>
          <w:szCs w:val="28"/>
        </w:rPr>
        <w:t>и сведений о</w:t>
      </w:r>
      <w:r w:rsidR="00FA3B9F">
        <w:rPr>
          <w:sz w:val="28"/>
          <w:szCs w:val="28"/>
        </w:rPr>
        <w:t>б их</w:t>
      </w:r>
      <w:r w:rsidR="00AD2130">
        <w:rPr>
          <w:sz w:val="28"/>
          <w:szCs w:val="28"/>
        </w:rPr>
        <w:t xml:space="preserve"> объектах недвижимости со сведениями, </w:t>
      </w:r>
      <w:r w:rsidR="00634551" w:rsidRPr="003A0AA9">
        <w:rPr>
          <w:sz w:val="28"/>
          <w:szCs w:val="28"/>
        </w:rPr>
        <w:t>имеющ</w:t>
      </w:r>
      <w:r w:rsidR="00634551">
        <w:rPr>
          <w:sz w:val="28"/>
          <w:szCs w:val="28"/>
        </w:rPr>
        <w:t xml:space="preserve">имися </w:t>
      </w:r>
      <w:r w:rsidR="00634551" w:rsidRPr="003A0AA9">
        <w:rPr>
          <w:sz w:val="28"/>
          <w:szCs w:val="28"/>
        </w:rPr>
        <w:t>в</w:t>
      </w:r>
      <w:r w:rsidR="00634551">
        <w:rPr>
          <w:sz w:val="28"/>
          <w:szCs w:val="28"/>
        </w:rPr>
        <w:t xml:space="preserve"> ЕГРН</w:t>
      </w:r>
      <w:r w:rsidR="008D6349">
        <w:rPr>
          <w:sz w:val="28"/>
          <w:szCs w:val="28"/>
        </w:rPr>
        <w:t xml:space="preserve">. Сделать это можно </w:t>
      </w:r>
      <w:r w:rsidR="00AD2130">
        <w:rPr>
          <w:sz w:val="28"/>
          <w:szCs w:val="28"/>
        </w:rPr>
        <w:t xml:space="preserve">различными способами, в том </w:t>
      </w:r>
      <w:r w:rsidR="00634551">
        <w:rPr>
          <w:sz w:val="28"/>
          <w:szCs w:val="28"/>
        </w:rPr>
        <w:t>числе через</w:t>
      </w:r>
      <w:r w:rsidR="00AD2130">
        <w:rPr>
          <w:sz w:val="28"/>
          <w:szCs w:val="28"/>
        </w:rPr>
        <w:t xml:space="preserve"> официальн</w:t>
      </w:r>
      <w:r w:rsidR="008D6349">
        <w:rPr>
          <w:sz w:val="28"/>
          <w:szCs w:val="28"/>
        </w:rPr>
        <w:t>ую</w:t>
      </w:r>
      <w:r w:rsidR="00AD2130">
        <w:rPr>
          <w:sz w:val="28"/>
          <w:szCs w:val="28"/>
        </w:rPr>
        <w:t xml:space="preserve"> страниц</w:t>
      </w:r>
      <w:r w:rsidR="008D6349">
        <w:rPr>
          <w:sz w:val="28"/>
          <w:szCs w:val="28"/>
        </w:rPr>
        <w:t>у</w:t>
      </w:r>
      <w:r w:rsidR="00AD2130">
        <w:rPr>
          <w:sz w:val="28"/>
          <w:szCs w:val="28"/>
        </w:rPr>
        <w:t xml:space="preserve"> Управления Росреестра по Челябинской   области в социальной сети «</w:t>
      </w:r>
      <w:r w:rsidR="00AD2130" w:rsidRPr="00B958FD">
        <w:rPr>
          <w:color w:val="0070C0"/>
          <w:sz w:val="28"/>
          <w:szCs w:val="28"/>
          <w:u w:val="single"/>
        </w:rPr>
        <w:t>ВКонтакте</w:t>
      </w:r>
      <w:r w:rsidR="00AD2130">
        <w:rPr>
          <w:sz w:val="28"/>
          <w:szCs w:val="28"/>
        </w:rPr>
        <w:t>» (</w:t>
      </w:r>
      <w:hyperlink r:id="rId5" w:history="1">
        <w:r w:rsidR="00AD2130" w:rsidRPr="00537612">
          <w:rPr>
            <w:rStyle w:val="a3"/>
            <w:sz w:val="28"/>
            <w:szCs w:val="28"/>
          </w:rPr>
          <w:t>https://vk.com/rosreestr_chel</w:t>
        </w:r>
      </w:hyperlink>
      <w:r w:rsidR="00AD2130">
        <w:rPr>
          <w:sz w:val="28"/>
          <w:szCs w:val="28"/>
        </w:rPr>
        <w:t>).</w:t>
      </w:r>
    </w:p>
    <w:p w:rsidR="00DE2A85" w:rsidRPr="002862F4" w:rsidRDefault="00DE2A85" w:rsidP="00DE2A85">
      <w:pPr>
        <w:ind w:left="4956" w:firstLine="708"/>
        <w:jc w:val="both"/>
        <w:rPr>
          <w:i/>
          <w:sz w:val="28"/>
          <w:szCs w:val="28"/>
        </w:rPr>
      </w:pPr>
      <w:r w:rsidRPr="002862F4">
        <w:rPr>
          <w:i/>
          <w:sz w:val="28"/>
          <w:szCs w:val="28"/>
        </w:rPr>
        <w:t>Пресс-служба Управления Росреестра</w:t>
      </w:r>
    </w:p>
    <w:p w:rsidR="00DE2A85" w:rsidRPr="002862F4" w:rsidRDefault="00DE2A85" w:rsidP="00DE2A85">
      <w:pPr>
        <w:ind w:left="4956" w:firstLine="708"/>
        <w:jc w:val="both"/>
        <w:rPr>
          <w:i/>
          <w:sz w:val="28"/>
          <w:szCs w:val="28"/>
        </w:rPr>
      </w:pPr>
      <w:proofErr w:type="gramStart"/>
      <w:r w:rsidRPr="002862F4">
        <w:rPr>
          <w:i/>
          <w:sz w:val="28"/>
          <w:szCs w:val="28"/>
        </w:rPr>
        <w:t>по</w:t>
      </w:r>
      <w:proofErr w:type="gramEnd"/>
      <w:r w:rsidRPr="002862F4">
        <w:rPr>
          <w:i/>
          <w:sz w:val="28"/>
          <w:szCs w:val="28"/>
        </w:rPr>
        <w:t xml:space="preserve"> Челябинской области</w:t>
      </w:r>
    </w:p>
    <w:p w:rsidR="00DE2A85" w:rsidRPr="002862F4" w:rsidRDefault="00DE2A85" w:rsidP="00DE2A85">
      <w:pPr>
        <w:rPr>
          <w:sz w:val="28"/>
          <w:szCs w:val="28"/>
        </w:rPr>
      </w:pPr>
      <w:r w:rsidRPr="002862F4">
        <w:rPr>
          <w:sz w:val="28"/>
          <w:szCs w:val="28"/>
        </w:rPr>
        <w:t xml:space="preserve">                                                                       </w:t>
      </w:r>
      <w:r w:rsidRPr="002862F4">
        <w:rPr>
          <w:sz w:val="28"/>
          <w:szCs w:val="28"/>
        </w:rPr>
        <w:tab/>
        <w:t>тел. 8 (351) 237-27-</w:t>
      </w:r>
      <w:proofErr w:type="gramStart"/>
      <w:r w:rsidRPr="002862F4">
        <w:rPr>
          <w:sz w:val="28"/>
          <w:szCs w:val="28"/>
        </w:rPr>
        <w:t xml:space="preserve">10  </w:t>
      </w:r>
      <w:r w:rsidRPr="002862F4">
        <w:rPr>
          <w:sz w:val="28"/>
          <w:szCs w:val="28"/>
        </w:rPr>
        <w:tab/>
      </w:r>
      <w:proofErr w:type="gramEnd"/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</w:rPr>
        <w:tab/>
      </w:r>
      <w:r w:rsidRPr="002862F4">
        <w:rPr>
          <w:sz w:val="28"/>
          <w:szCs w:val="28"/>
          <w:lang w:val="en-US"/>
        </w:rPr>
        <w:t>E</w:t>
      </w:r>
      <w:r w:rsidRPr="002862F4">
        <w:rPr>
          <w:sz w:val="28"/>
          <w:szCs w:val="28"/>
        </w:rPr>
        <w:t>-</w:t>
      </w:r>
      <w:r w:rsidRPr="002862F4">
        <w:rPr>
          <w:sz w:val="28"/>
          <w:szCs w:val="28"/>
          <w:lang w:val="en-US"/>
        </w:rPr>
        <w:t>m</w:t>
      </w:r>
      <w:r w:rsidRPr="002862F4">
        <w:rPr>
          <w:sz w:val="28"/>
          <w:szCs w:val="28"/>
        </w:rPr>
        <w:t xml:space="preserve">: </w:t>
      </w:r>
      <w:hyperlink r:id="rId6" w:history="1">
        <w:r w:rsidRPr="002862F4">
          <w:rPr>
            <w:rStyle w:val="a3"/>
            <w:sz w:val="28"/>
            <w:szCs w:val="28"/>
          </w:rPr>
          <w:t>pressafrs74@chel.surnet.ru</w:t>
        </w:r>
      </w:hyperlink>
    </w:p>
    <w:p w:rsidR="00DE2A85" w:rsidRPr="001B05E9" w:rsidRDefault="00DC2B1B" w:rsidP="00DE2A85">
      <w:pPr>
        <w:ind w:left="4956" w:firstLine="708"/>
        <w:rPr>
          <w:rStyle w:val="a3"/>
          <w:sz w:val="28"/>
          <w:szCs w:val="28"/>
        </w:rPr>
      </w:pPr>
      <w:hyperlink r:id="rId7" w:history="1">
        <w:r w:rsidR="00DE2A85" w:rsidRPr="002862F4">
          <w:rPr>
            <w:rStyle w:val="a3"/>
            <w:sz w:val="28"/>
            <w:szCs w:val="28"/>
          </w:rPr>
          <w:t>https://vk.com/rosreestr_chel</w:t>
        </w:r>
      </w:hyperlink>
    </w:p>
    <w:p w:rsidR="00490484" w:rsidRDefault="00490484">
      <w:pPr>
        <w:rPr>
          <w:b/>
        </w:rPr>
      </w:pPr>
    </w:p>
    <w:p w:rsidR="00490484" w:rsidRPr="00DE2A85" w:rsidRDefault="00490484">
      <w:pPr>
        <w:rPr>
          <w:b/>
        </w:rPr>
      </w:pPr>
    </w:p>
    <w:sectPr w:rsidR="00490484" w:rsidRPr="00DE2A85" w:rsidSect="009723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251"/>
    <w:rsid w:val="0011682C"/>
    <w:rsid w:val="002E5E99"/>
    <w:rsid w:val="00466316"/>
    <w:rsid w:val="00490484"/>
    <w:rsid w:val="00634551"/>
    <w:rsid w:val="00874251"/>
    <w:rsid w:val="008D6349"/>
    <w:rsid w:val="00A60CA1"/>
    <w:rsid w:val="00A97E81"/>
    <w:rsid w:val="00AD2130"/>
    <w:rsid w:val="00DC2B1B"/>
    <w:rsid w:val="00DE2A85"/>
    <w:rsid w:val="00FA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823B5-53FB-445B-AFE1-0824D2B80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2A8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E2A85"/>
    <w:rPr>
      <w:color w:val="0000FF"/>
      <w:u w:val="single"/>
    </w:rPr>
  </w:style>
  <w:style w:type="character" w:styleId="a4">
    <w:name w:val="Strong"/>
    <w:basedOn w:val="a0"/>
    <w:uiPriority w:val="22"/>
    <w:qFormat/>
    <w:rsid w:val="0049048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D634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D634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_che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essafrs74@chel.surnet.ru" TargetMode="External"/><Relationship Id="rId5" Type="http://schemas.openxmlformats.org/officeDocument/2006/relationships/hyperlink" Target="https://vk.com/rosreestr_chel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5</cp:revision>
  <cp:lastPrinted>2018-10-02T06:04:00Z</cp:lastPrinted>
  <dcterms:created xsi:type="dcterms:W3CDTF">2018-10-02T04:54:00Z</dcterms:created>
  <dcterms:modified xsi:type="dcterms:W3CDTF">2018-10-09T09:00:00Z</dcterms:modified>
</cp:coreProperties>
</file>