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7E" w:rsidRDefault="0040787E"/>
    <w:p w:rsidR="007035F7" w:rsidRDefault="007035F7" w:rsidP="007035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7035F7" w:rsidRDefault="007035F7" w:rsidP="007035F7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7035F7" w:rsidRDefault="007035F7" w:rsidP="007035F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.Челябинск</w:t>
      </w:r>
      <w:proofErr w:type="spellEnd"/>
      <w:r>
        <w:rPr>
          <w:sz w:val="26"/>
          <w:szCs w:val="26"/>
        </w:rPr>
        <w:t>, ул.Елькина, 85</w:t>
      </w:r>
    </w:p>
    <w:p w:rsidR="007035F7" w:rsidRDefault="007035F7" w:rsidP="007035F7">
      <w:pPr>
        <w:rPr>
          <w:sz w:val="28"/>
          <w:szCs w:val="28"/>
        </w:rPr>
      </w:pPr>
      <w:r w:rsidRPr="00FC7A89">
        <w:rPr>
          <w:noProof/>
          <w:sz w:val="28"/>
          <w:szCs w:val="28"/>
          <w:lang w:eastAsia="ru-RU"/>
        </w:rPr>
        <w:drawing>
          <wp:inline distT="0" distB="0" distL="0" distR="0">
            <wp:extent cx="17145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EB" w:rsidRDefault="00B349EB" w:rsidP="00703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31.10.2018</w:t>
      </w:r>
    </w:p>
    <w:p w:rsidR="007035F7" w:rsidRPr="00B349EB" w:rsidRDefault="00B349EB" w:rsidP="007035F7">
      <w:pPr>
        <w:jc w:val="center"/>
        <w:rPr>
          <w:sz w:val="28"/>
          <w:szCs w:val="28"/>
        </w:rPr>
      </w:pPr>
      <w:r w:rsidRPr="00B349EB">
        <w:rPr>
          <w:sz w:val="28"/>
          <w:szCs w:val="28"/>
        </w:rPr>
        <w:t>Если на построенный дом нет документов, надо направить уведомление</w:t>
      </w:r>
    </w:p>
    <w:p w:rsidR="007035F7" w:rsidRPr="00B349EB" w:rsidRDefault="007035F7" w:rsidP="007035F7">
      <w:pPr>
        <w:rPr>
          <w:sz w:val="16"/>
          <w:szCs w:val="16"/>
        </w:rPr>
      </w:pPr>
    </w:p>
    <w:p w:rsidR="007035F7" w:rsidRPr="00B349EB" w:rsidRDefault="007035F7" w:rsidP="007035F7">
      <w:pPr>
        <w:jc w:val="both"/>
        <w:rPr>
          <w:b/>
          <w:sz w:val="28"/>
          <w:szCs w:val="28"/>
        </w:rPr>
      </w:pPr>
      <w:r w:rsidRPr="00B349EB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B349EB" w:rsidRPr="00B349EB">
        <w:rPr>
          <w:b/>
          <w:sz w:val="28"/>
          <w:szCs w:val="28"/>
        </w:rPr>
        <w:t xml:space="preserve">еще раз </w:t>
      </w:r>
      <w:r w:rsidRPr="00B349EB">
        <w:rPr>
          <w:b/>
          <w:sz w:val="28"/>
          <w:szCs w:val="28"/>
        </w:rPr>
        <w:t>напоминает</w:t>
      </w:r>
      <w:r w:rsidR="00B349EB" w:rsidRPr="00B349EB">
        <w:rPr>
          <w:b/>
          <w:sz w:val="28"/>
          <w:szCs w:val="28"/>
        </w:rPr>
        <w:t xml:space="preserve"> </w:t>
      </w:r>
      <w:r w:rsidR="00B349EB" w:rsidRPr="00356F5D">
        <w:rPr>
          <w:b/>
          <w:color w:val="000000"/>
          <w:sz w:val="28"/>
          <w:szCs w:val="28"/>
          <w:lang w:eastAsia="ru-RU"/>
        </w:rPr>
        <w:t>об изменениях в действующем законодательстве в отношении индивидуальных жилых домов. </w:t>
      </w:r>
      <w:r w:rsidRPr="00B349EB">
        <w:rPr>
          <w:b/>
          <w:sz w:val="28"/>
          <w:szCs w:val="28"/>
        </w:rPr>
        <w:t xml:space="preserve"> </w:t>
      </w:r>
    </w:p>
    <w:p w:rsidR="007035F7" w:rsidRDefault="007035F7" w:rsidP="00E177E9">
      <w:pPr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 w:rsidRPr="006B3FD3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6B3FD3">
        <w:rPr>
          <w:color w:val="000000"/>
          <w:sz w:val="28"/>
          <w:szCs w:val="28"/>
        </w:rPr>
        <w:t xml:space="preserve"> Росреестра по Челябинской области</w:t>
      </w:r>
      <w:r>
        <w:rPr>
          <w:color w:val="000000"/>
          <w:sz w:val="28"/>
          <w:szCs w:val="28"/>
        </w:rPr>
        <w:t xml:space="preserve"> </w:t>
      </w:r>
      <w:r w:rsidR="0008532C">
        <w:rPr>
          <w:color w:val="000000"/>
          <w:sz w:val="28"/>
          <w:szCs w:val="28"/>
        </w:rPr>
        <w:t xml:space="preserve">уже </w:t>
      </w:r>
      <w:r>
        <w:rPr>
          <w:color w:val="000000"/>
          <w:sz w:val="28"/>
          <w:szCs w:val="28"/>
        </w:rPr>
        <w:t>ранее</w:t>
      </w:r>
      <w:r w:rsidR="0008532C">
        <w:rPr>
          <w:color w:val="000000"/>
          <w:sz w:val="28"/>
          <w:szCs w:val="28"/>
        </w:rPr>
        <w:t xml:space="preserve"> разъясняло южноуральцам</w:t>
      </w:r>
      <w:r>
        <w:rPr>
          <w:color w:val="000000"/>
          <w:sz w:val="28"/>
          <w:szCs w:val="28"/>
        </w:rPr>
        <w:t xml:space="preserve">, </w:t>
      </w:r>
      <w:r w:rsidR="0008532C">
        <w:rPr>
          <w:color w:val="000000"/>
          <w:sz w:val="28"/>
          <w:szCs w:val="28"/>
        </w:rPr>
        <w:t xml:space="preserve">какие требования </w:t>
      </w:r>
      <w:r w:rsidR="0008532C">
        <w:rPr>
          <w:color w:val="000000"/>
          <w:sz w:val="28"/>
          <w:szCs w:val="28"/>
          <w:lang w:eastAsia="ru-RU"/>
        </w:rPr>
        <w:t xml:space="preserve">устанавливает в отношении </w:t>
      </w:r>
      <w:r w:rsidR="0008532C" w:rsidRPr="00356F5D">
        <w:rPr>
          <w:color w:val="000000"/>
          <w:sz w:val="28"/>
          <w:szCs w:val="28"/>
          <w:lang w:eastAsia="ru-RU"/>
        </w:rPr>
        <w:t>индивидуально</w:t>
      </w:r>
      <w:r w:rsidR="0008532C">
        <w:rPr>
          <w:color w:val="000000"/>
          <w:sz w:val="28"/>
          <w:szCs w:val="28"/>
          <w:lang w:eastAsia="ru-RU"/>
        </w:rPr>
        <w:t xml:space="preserve">го </w:t>
      </w:r>
      <w:r w:rsidR="0008532C" w:rsidRPr="00356F5D">
        <w:rPr>
          <w:color w:val="000000"/>
          <w:sz w:val="28"/>
          <w:szCs w:val="28"/>
          <w:lang w:eastAsia="ru-RU"/>
        </w:rPr>
        <w:t>жилищн</w:t>
      </w:r>
      <w:r w:rsidR="0008532C">
        <w:rPr>
          <w:color w:val="000000"/>
          <w:sz w:val="28"/>
          <w:szCs w:val="28"/>
          <w:lang w:eastAsia="ru-RU"/>
        </w:rPr>
        <w:t>ого</w:t>
      </w:r>
      <w:r w:rsidR="0008532C" w:rsidRPr="00356F5D">
        <w:rPr>
          <w:color w:val="000000"/>
          <w:sz w:val="28"/>
          <w:szCs w:val="28"/>
          <w:lang w:eastAsia="ru-RU"/>
        </w:rPr>
        <w:t xml:space="preserve"> строительств</w:t>
      </w:r>
      <w:r w:rsidR="0008532C">
        <w:rPr>
          <w:color w:val="000000"/>
          <w:sz w:val="28"/>
          <w:szCs w:val="28"/>
          <w:lang w:eastAsia="ru-RU"/>
        </w:rPr>
        <w:t>а</w:t>
      </w:r>
      <w:r w:rsidR="0008532C" w:rsidRPr="00356F5D">
        <w:rPr>
          <w:color w:val="000000"/>
          <w:sz w:val="28"/>
          <w:szCs w:val="28"/>
          <w:lang w:eastAsia="ru-RU"/>
        </w:rPr>
        <w:t xml:space="preserve"> (ИЖС)</w:t>
      </w:r>
      <w:r w:rsidR="0008532C">
        <w:rPr>
          <w:color w:val="000000"/>
          <w:sz w:val="28"/>
          <w:szCs w:val="28"/>
          <w:lang w:eastAsia="ru-RU"/>
        </w:rPr>
        <w:t xml:space="preserve"> </w:t>
      </w:r>
      <w:r w:rsidR="0008532C" w:rsidRPr="00356F5D">
        <w:rPr>
          <w:color w:val="000000"/>
          <w:sz w:val="28"/>
          <w:szCs w:val="28"/>
          <w:lang w:eastAsia="ru-RU"/>
        </w:rPr>
        <w:t>Федеральны</w:t>
      </w:r>
      <w:r w:rsidR="0008532C">
        <w:rPr>
          <w:color w:val="000000"/>
          <w:sz w:val="28"/>
          <w:szCs w:val="28"/>
          <w:lang w:eastAsia="ru-RU"/>
        </w:rPr>
        <w:t xml:space="preserve">й </w:t>
      </w:r>
      <w:r w:rsidR="0008532C" w:rsidRPr="00356F5D">
        <w:rPr>
          <w:color w:val="000000"/>
          <w:sz w:val="28"/>
          <w:szCs w:val="28"/>
          <w:lang w:eastAsia="ru-RU"/>
        </w:rPr>
        <w:t>закон</w:t>
      </w:r>
      <w:r w:rsidR="0008532C">
        <w:rPr>
          <w:color w:val="000000"/>
          <w:sz w:val="28"/>
          <w:szCs w:val="28"/>
          <w:lang w:eastAsia="ru-RU"/>
        </w:rPr>
        <w:t xml:space="preserve"> </w:t>
      </w:r>
      <w:r w:rsidR="0008532C" w:rsidRPr="00356F5D">
        <w:rPr>
          <w:color w:val="000000"/>
          <w:sz w:val="28"/>
          <w:szCs w:val="28"/>
          <w:lang w:eastAsia="ru-RU"/>
        </w:rPr>
        <w:t xml:space="preserve">от 3 </w:t>
      </w:r>
      <w:r w:rsidR="00B349EB" w:rsidRPr="00356F5D">
        <w:rPr>
          <w:color w:val="000000"/>
          <w:sz w:val="28"/>
          <w:szCs w:val="28"/>
          <w:lang w:eastAsia="ru-RU"/>
        </w:rPr>
        <w:t>августа</w:t>
      </w:r>
      <w:r w:rsidR="00B349EB">
        <w:rPr>
          <w:color w:val="000000"/>
          <w:sz w:val="28"/>
          <w:szCs w:val="28"/>
          <w:lang w:eastAsia="ru-RU"/>
        </w:rPr>
        <w:t xml:space="preserve"> </w:t>
      </w:r>
      <w:r w:rsidR="00B349EB" w:rsidRPr="00356F5D">
        <w:rPr>
          <w:color w:val="000000"/>
          <w:sz w:val="28"/>
          <w:szCs w:val="28"/>
          <w:lang w:eastAsia="ru-RU"/>
        </w:rPr>
        <w:t>2018</w:t>
      </w:r>
      <w:r w:rsidR="0008532C" w:rsidRPr="00356F5D">
        <w:rPr>
          <w:color w:val="000000"/>
          <w:sz w:val="28"/>
          <w:szCs w:val="28"/>
          <w:lang w:eastAsia="ru-RU"/>
        </w:rPr>
        <w:t xml:space="preserve"> г.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08532C">
        <w:rPr>
          <w:color w:val="000000"/>
          <w:sz w:val="28"/>
          <w:szCs w:val="28"/>
          <w:lang w:eastAsia="ru-RU"/>
        </w:rPr>
        <w:t xml:space="preserve">. </w:t>
      </w:r>
      <w:r w:rsidR="0008532C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B349EB">
        <w:rPr>
          <w:color w:val="000000"/>
          <w:sz w:val="28"/>
          <w:szCs w:val="28"/>
          <w:lang w:eastAsia="ru-RU"/>
        </w:rPr>
        <w:t>В частности,</w:t>
      </w:r>
      <w:r w:rsidR="00997C75">
        <w:rPr>
          <w:color w:val="000000"/>
          <w:sz w:val="28"/>
          <w:szCs w:val="28"/>
          <w:lang w:eastAsia="ru-RU"/>
        </w:rPr>
        <w:t xml:space="preserve"> и</w:t>
      </w:r>
      <w:r w:rsidR="00997C75" w:rsidRPr="00356F5D">
        <w:rPr>
          <w:color w:val="000000"/>
          <w:sz w:val="28"/>
          <w:szCs w:val="28"/>
          <w:lang w:eastAsia="ru-RU"/>
        </w:rPr>
        <w:t>зменения коснулись разрешительных процедур</w:t>
      </w:r>
      <w:r w:rsidR="00997C75">
        <w:rPr>
          <w:color w:val="000000"/>
          <w:sz w:val="28"/>
          <w:szCs w:val="28"/>
          <w:lang w:eastAsia="ru-RU"/>
        </w:rPr>
        <w:t xml:space="preserve"> </w:t>
      </w:r>
      <w:r w:rsidR="00997C75" w:rsidRPr="00356F5D">
        <w:rPr>
          <w:color w:val="000000"/>
          <w:sz w:val="28"/>
          <w:szCs w:val="28"/>
          <w:lang w:eastAsia="ru-RU"/>
        </w:rPr>
        <w:t>при строительстве (реконстру</w:t>
      </w:r>
      <w:r w:rsidR="00997C75">
        <w:rPr>
          <w:color w:val="000000"/>
          <w:sz w:val="28"/>
          <w:szCs w:val="28"/>
          <w:lang w:eastAsia="ru-RU"/>
        </w:rPr>
        <w:t xml:space="preserve">кции) жилых и садовых домов, построенных </w:t>
      </w:r>
      <w:r w:rsidR="00997C75" w:rsidRPr="00356F5D">
        <w:rPr>
          <w:color w:val="000000"/>
          <w:sz w:val="28"/>
          <w:szCs w:val="28"/>
          <w:lang w:eastAsia="ru-RU"/>
        </w:rPr>
        <w:t>на земельных участках, предоставленных в целях ИЖС, ведения личного подсобного хозяйства в границах населенного пункта, а также к строительству жилых и садовых домов на садовых земельных участках.</w:t>
      </w:r>
      <w:r w:rsidR="00997C75">
        <w:rPr>
          <w:color w:val="000000"/>
          <w:sz w:val="28"/>
          <w:szCs w:val="28"/>
          <w:lang w:eastAsia="ru-RU"/>
        </w:rPr>
        <w:t xml:space="preserve"> Теперь </w:t>
      </w:r>
      <w:r w:rsidR="0034674B">
        <w:rPr>
          <w:color w:val="000000"/>
          <w:sz w:val="28"/>
          <w:szCs w:val="28"/>
          <w:lang w:eastAsia="ru-RU"/>
        </w:rPr>
        <w:t xml:space="preserve">в соответствии с 340-ФЗ </w:t>
      </w:r>
      <w:r w:rsidR="00997C75" w:rsidRPr="00356F5D">
        <w:rPr>
          <w:color w:val="000000"/>
          <w:sz w:val="28"/>
          <w:szCs w:val="28"/>
          <w:lang w:eastAsia="ru-RU"/>
        </w:rPr>
        <w:t>получени</w:t>
      </w:r>
      <w:r w:rsidR="0034674B">
        <w:rPr>
          <w:color w:val="000000"/>
          <w:sz w:val="28"/>
          <w:szCs w:val="28"/>
          <w:lang w:eastAsia="ru-RU"/>
        </w:rPr>
        <w:t>е</w:t>
      </w:r>
      <w:r w:rsidR="00997C75" w:rsidRPr="00356F5D">
        <w:rPr>
          <w:color w:val="000000"/>
          <w:sz w:val="28"/>
          <w:szCs w:val="28"/>
          <w:lang w:eastAsia="ru-RU"/>
        </w:rPr>
        <w:t xml:space="preserve"> разрешения на строительство (реконструкцию) </w:t>
      </w:r>
      <w:r w:rsidR="00997C75">
        <w:rPr>
          <w:color w:val="000000"/>
          <w:sz w:val="28"/>
          <w:szCs w:val="28"/>
          <w:lang w:eastAsia="ru-RU"/>
        </w:rPr>
        <w:t xml:space="preserve">таких </w:t>
      </w:r>
      <w:r w:rsidR="00997C75" w:rsidRPr="00356F5D">
        <w:rPr>
          <w:color w:val="000000"/>
          <w:sz w:val="28"/>
          <w:szCs w:val="28"/>
          <w:lang w:eastAsia="ru-RU"/>
        </w:rPr>
        <w:t>объект</w:t>
      </w:r>
      <w:r w:rsidR="00997C75">
        <w:rPr>
          <w:color w:val="000000"/>
          <w:sz w:val="28"/>
          <w:szCs w:val="28"/>
          <w:lang w:eastAsia="ru-RU"/>
        </w:rPr>
        <w:t xml:space="preserve">ов не </w:t>
      </w:r>
      <w:r w:rsidR="00997C75" w:rsidRPr="00356F5D">
        <w:rPr>
          <w:color w:val="000000"/>
          <w:sz w:val="28"/>
          <w:szCs w:val="28"/>
          <w:lang w:eastAsia="ru-RU"/>
        </w:rPr>
        <w:t>требуется</w:t>
      </w:r>
      <w:r w:rsidR="00997C75">
        <w:rPr>
          <w:color w:val="000000"/>
          <w:sz w:val="28"/>
          <w:szCs w:val="28"/>
          <w:lang w:eastAsia="ru-RU"/>
        </w:rPr>
        <w:t>,</w:t>
      </w:r>
      <w:r w:rsidR="00997C75" w:rsidRPr="00356F5D">
        <w:rPr>
          <w:color w:val="000000"/>
          <w:sz w:val="28"/>
          <w:szCs w:val="28"/>
          <w:lang w:eastAsia="ru-RU"/>
        </w:rPr>
        <w:t xml:space="preserve"> необходимо </w:t>
      </w:r>
      <w:r w:rsidR="00997C75">
        <w:rPr>
          <w:color w:val="000000"/>
          <w:sz w:val="28"/>
          <w:szCs w:val="28"/>
          <w:lang w:eastAsia="ru-RU"/>
        </w:rPr>
        <w:t xml:space="preserve">только </w:t>
      </w:r>
      <w:r w:rsidR="00997C75" w:rsidRPr="00356F5D">
        <w:rPr>
          <w:color w:val="000000"/>
          <w:sz w:val="28"/>
          <w:szCs w:val="28"/>
          <w:lang w:eastAsia="ru-RU"/>
        </w:rPr>
        <w:t>уведомить орган местного самоуправления</w:t>
      </w:r>
      <w:r w:rsidR="00997C75">
        <w:rPr>
          <w:color w:val="000000"/>
          <w:sz w:val="28"/>
          <w:szCs w:val="28"/>
          <w:lang w:eastAsia="ru-RU"/>
        </w:rPr>
        <w:t xml:space="preserve"> </w:t>
      </w:r>
      <w:r w:rsidR="00997C75" w:rsidRPr="00356F5D">
        <w:rPr>
          <w:color w:val="000000"/>
          <w:sz w:val="28"/>
          <w:szCs w:val="28"/>
          <w:lang w:eastAsia="ru-RU"/>
        </w:rPr>
        <w:t>о планируемом строительстве или реконструкции.</w:t>
      </w:r>
      <w:r w:rsidR="00997C75">
        <w:rPr>
          <w:color w:val="000000"/>
          <w:sz w:val="28"/>
          <w:szCs w:val="28"/>
          <w:lang w:eastAsia="ru-RU"/>
        </w:rPr>
        <w:t xml:space="preserve">    </w:t>
      </w:r>
      <w:r w:rsidR="00997C75">
        <w:rPr>
          <w:color w:val="000000"/>
          <w:sz w:val="28"/>
          <w:szCs w:val="28"/>
          <w:lang w:eastAsia="ru-RU"/>
        </w:rPr>
        <w:tab/>
      </w:r>
      <w:r w:rsidR="00B349EB">
        <w:rPr>
          <w:color w:val="000000"/>
          <w:sz w:val="28"/>
          <w:szCs w:val="28"/>
          <w:lang w:eastAsia="ru-RU"/>
        </w:rPr>
        <w:tab/>
      </w:r>
      <w:r w:rsidR="00B349EB">
        <w:rPr>
          <w:color w:val="000000"/>
          <w:sz w:val="28"/>
          <w:szCs w:val="28"/>
          <w:lang w:eastAsia="ru-RU"/>
        </w:rPr>
        <w:tab/>
      </w:r>
      <w:r w:rsidR="00B349EB">
        <w:rPr>
          <w:color w:val="000000"/>
          <w:sz w:val="28"/>
          <w:szCs w:val="28"/>
          <w:lang w:eastAsia="ru-RU"/>
        </w:rPr>
        <w:tab/>
      </w:r>
      <w:r w:rsidR="00B349EB">
        <w:rPr>
          <w:color w:val="000000"/>
          <w:sz w:val="28"/>
          <w:szCs w:val="28"/>
          <w:lang w:eastAsia="ru-RU"/>
        </w:rPr>
        <w:tab/>
      </w:r>
      <w:r w:rsidR="00B349EB">
        <w:rPr>
          <w:color w:val="000000"/>
          <w:sz w:val="28"/>
          <w:szCs w:val="28"/>
          <w:lang w:eastAsia="ru-RU"/>
        </w:rPr>
        <w:tab/>
      </w:r>
      <w:r w:rsidR="0034674B">
        <w:rPr>
          <w:color w:val="000000"/>
          <w:sz w:val="28"/>
          <w:szCs w:val="28"/>
          <w:lang w:eastAsia="ru-RU"/>
        </w:rPr>
        <w:tab/>
      </w:r>
      <w:r w:rsidR="0034674B">
        <w:rPr>
          <w:color w:val="000000"/>
          <w:sz w:val="28"/>
          <w:szCs w:val="28"/>
          <w:lang w:eastAsia="ru-RU"/>
        </w:rPr>
        <w:tab/>
      </w:r>
      <w:r w:rsidR="0034674B">
        <w:rPr>
          <w:color w:val="000000"/>
          <w:sz w:val="28"/>
          <w:szCs w:val="28"/>
          <w:lang w:eastAsia="ru-RU"/>
        </w:rPr>
        <w:tab/>
      </w:r>
      <w:r w:rsidR="0008532C" w:rsidRPr="00356F5D">
        <w:rPr>
          <w:color w:val="000000"/>
          <w:sz w:val="28"/>
          <w:szCs w:val="28"/>
          <w:lang w:eastAsia="ru-RU"/>
        </w:rPr>
        <w:t xml:space="preserve">Постановка построенного объекта на кадастровый учет и регистрация права собственности на него осуществляются по заявлению органа государственной власти или местного самоуправления с приложением необходимых документов, в число которых входят уведомление </w:t>
      </w:r>
      <w:r w:rsidR="00997C75" w:rsidRPr="00356F5D">
        <w:rPr>
          <w:color w:val="000000"/>
          <w:sz w:val="28"/>
          <w:szCs w:val="28"/>
          <w:lang w:eastAsia="ru-RU"/>
        </w:rPr>
        <w:t>застройщик</w:t>
      </w:r>
      <w:r w:rsidR="00997C75">
        <w:rPr>
          <w:color w:val="000000"/>
          <w:sz w:val="28"/>
          <w:szCs w:val="28"/>
          <w:lang w:eastAsia="ru-RU"/>
        </w:rPr>
        <w:t>а</w:t>
      </w:r>
      <w:r w:rsidR="00997C75" w:rsidRPr="00356F5D">
        <w:rPr>
          <w:color w:val="000000"/>
          <w:sz w:val="28"/>
          <w:szCs w:val="28"/>
          <w:lang w:eastAsia="ru-RU"/>
        </w:rPr>
        <w:t xml:space="preserve"> </w:t>
      </w:r>
      <w:r w:rsidR="0008532C" w:rsidRPr="00356F5D">
        <w:rPr>
          <w:color w:val="000000"/>
          <w:sz w:val="28"/>
          <w:szCs w:val="28"/>
          <w:lang w:eastAsia="ru-RU"/>
        </w:rPr>
        <w:t xml:space="preserve">об окончании строительства и представленный </w:t>
      </w:r>
      <w:r w:rsidR="00997C75">
        <w:rPr>
          <w:color w:val="000000"/>
          <w:sz w:val="28"/>
          <w:szCs w:val="28"/>
          <w:lang w:eastAsia="ru-RU"/>
        </w:rPr>
        <w:t xml:space="preserve">им </w:t>
      </w:r>
      <w:r w:rsidR="0008532C" w:rsidRPr="00356F5D">
        <w:rPr>
          <w:color w:val="000000"/>
          <w:sz w:val="28"/>
          <w:szCs w:val="28"/>
          <w:lang w:eastAsia="ru-RU"/>
        </w:rPr>
        <w:t>технический план объекта.</w:t>
      </w:r>
      <w:r w:rsidR="00997C75">
        <w:rPr>
          <w:color w:val="000000"/>
          <w:sz w:val="28"/>
          <w:szCs w:val="28"/>
          <w:lang w:eastAsia="ru-RU"/>
        </w:rPr>
        <w:t xml:space="preserve"> </w:t>
      </w:r>
      <w:r w:rsidR="00997C75">
        <w:rPr>
          <w:color w:val="000000"/>
          <w:sz w:val="28"/>
          <w:szCs w:val="28"/>
          <w:lang w:eastAsia="ru-RU"/>
        </w:rPr>
        <w:tab/>
      </w:r>
      <w:r w:rsidR="00E177E9">
        <w:rPr>
          <w:color w:val="000000"/>
          <w:sz w:val="28"/>
          <w:szCs w:val="28"/>
          <w:lang w:eastAsia="ru-RU"/>
        </w:rPr>
        <w:t xml:space="preserve">Особое внимание необходимо обратить на следующее. </w:t>
      </w:r>
      <w:r w:rsidR="00B349EB">
        <w:rPr>
          <w:color w:val="000000"/>
          <w:sz w:val="28"/>
          <w:szCs w:val="28"/>
          <w:lang w:eastAsia="ru-RU"/>
        </w:rPr>
        <w:t>Если объекты</w:t>
      </w:r>
      <w:r w:rsidR="00E177E9">
        <w:rPr>
          <w:color w:val="000000"/>
          <w:sz w:val="28"/>
          <w:szCs w:val="28"/>
          <w:lang w:eastAsia="ru-RU"/>
        </w:rPr>
        <w:t xml:space="preserve"> капитального строительства на перечисленных выше земельных участках были построены </w:t>
      </w:r>
      <w:r w:rsidR="00B349EB">
        <w:rPr>
          <w:color w:val="000000"/>
          <w:sz w:val="28"/>
          <w:szCs w:val="28"/>
          <w:lang w:eastAsia="ru-RU"/>
        </w:rPr>
        <w:t xml:space="preserve">до </w:t>
      </w:r>
      <w:r w:rsidR="00B349EB" w:rsidRPr="00997C75">
        <w:rPr>
          <w:color w:val="000000"/>
          <w:sz w:val="28"/>
          <w:szCs w:val="28"/>
          <w:lang w:eastAsia="ru-RU"/>
        </w:rPr>
        <w:t>4</w:t>
      </w:r>
      <w:r w:rsidR="00E177E9" w:rsidRPr="00356F5D">
        <w:rPr>
          <w:color w:val="000000"/>
          <w:sz w:val="28"/>
          <w:szCs w:val="28"/>
          <w:lang w:eastAsia="ru-RU"/>
        </w:rPr>
        <w:t xml:space="preserve"> августа 2018 г</w:t>
      </w:r>
      <w:r w:rsidR="00E177E9">
        <w:rPr>
          <w:color w:val="000000"/>
          <w:sz w:val="28"/>
          <w:szCs w:val="28"/>
          <w:lang w:eastAsia="ru-RU"/>
        </w:rPr>
        <w:t xml:space="preserve">ода (до даты вступления </w:t>
      </w:r>
      <w:r w:rsidR="00E177E9" w:rsidRPr="00356F5D">
        <w:rPr>
          <w:color w:val="000000"/>
          <w:sz w:val="28"/>
          <w:szCs w:val="28"/>
          <w:lang w:eastAsia="ru-RU"/>
        </w:rPr>
        <w:t>в силу указанного Федерального закона</w:t>
      </w:r>
      <w:r w:rsidR="00E177E9">
        <w:rPr>
          <w:color w:val="000000"/>
          <w:sz w:val="28"/>
          <w:szCs w:val="28"/>
          <w:lang w:eastAsia="ru-RU"/>
        </w:rPr>
        <w:t xml:space="preserve">) и на них нет никаких документов, то до 1 марта 2019 </w:t>
      </w:r>
      <w:r w:rsidR="00B349EB">
        <w:rPr>
          <w:color w:val="000000"/>
          <w:sz w:val="28"/>
          <w:szCs w:val="28"/>
          <w:lang w:eastAsia="ru-RU"/>
        </w:rPr>
        <w:t>года владельцам</w:t>
      </w:r>
      <w:r w:rsidR="00E177E9">
        <w:rPr>
          <w:color w:val="000000"/>
          <w:sz w:val="28"/>
          <w:szCs w:val="28"/>
          <w:lang w:eastAsia="ru-RU"/>
        </w:rPr>
        <w:t xml:space="preserve"> таких объектов</w:t>
      </w:r>
      <w:r w:rsidR="00E177E9" w:rsidRPr="00356F5D">
        <w:rPr>
          <w:color w:val="000000"/>
          <w:sz w:val="28"/>
          <w:szCs w:val="28"/>
          <w:lang w:eastAsia="ru-RU"/>
        </w:rPr>
        <w:t xml:space="preserve"> </w:t>
      </w:r>
      <w:r w:rsidR="00E177E9">
        <w:rPr>
          <w:color w:val="000000"/>
          <w:sz w:val="28"/>
          <w:szCs w:val="28"/>
          <w:lang w:eastAsia="ru-RU"/>
        </w:rPr>
        <w:t xml:space="preserve">надо направить уведомление </w:t>
      </w:r>
      <w:r w:rsidR="00395379">
        <w:rPr>
          <w:color w:val="000000"/>
          <w:sz w:val="28"/>
          <w:szCs w:val="28"/>
          <w:lang w:eastAsia="ru-RU"/>
        </w:rPr>
        <w:t xml:space="preserve">об окончании их </w:t>
      </w:r>
      <w:r w:rsidR="00395379" w:rsidRPr="00356F5D">
        <w:rPr>
          <w:color w:val="000000"/>
          <w:sz w:val="28"/>
          <w:szCs w:val="28"/>
          <w:lang w:eastAsia="ru-RU"/>
        </w:rPr>
        <w:t>строительств</w:t>
      </w:r>
      <w:r w:rsidR="00395379">
        <w:rPr>
          <w:color w:val="000000"/>
          <w:sz w:val="28"/>
          <w:szCs w:val="28"/>
          <w:lang w:eastAsia="ru-RU"/>
        </w:rPr>
        <w:t xml:space="preserve">а </w:t>
      </w:r>
      <w:r w:rsidR="00395379" w:rsidRPr="00356F5D">
        <w:rPr>
          <w:color w:val="000000"/>
          <w:sz w:val="28"/>
          <w:szCs w:val="28"/>
          <w:lang w:eastAsia="ru-RU"/>
        </w:rPr>
        <w:t>(реконстру</w:t>
      </w:r>
      <w:r w:rsidR="00395379">
        <w:rPr>
          <w:color w:val="000000"/>
          <w:sz w:val="28"/>
          <w:szCs w:val="28"/>
          <w:lang w:eastAsia="ru-RU"/>
        </w:rPr>
        <w:t xml:space="preserve">кции) </w:t>
      </w:r>
      <w:r w:rsidR="00E177E9">
        <w:rPr>
          <w:color w:val="000000"/>
          <w:sz w:val="28"/>
          <w:szCs w:val="28"/>
          <w:lang w:eastAsia="ru-RU"/>
        </w:rPr>
        <w:t xml:space="preserve">в орган </w:t>
      </w:r>
      <w:r w:rsidR="00B349EB">
        <w:rPr>
          <w:color w:val="000000"/>
          <w:sz w:val="28"/>
          <w:szCs w:val="28"/>
          <w:lang w:eastAsia="ru-RU"/>
        </w:rPr>
        <w:t>местного самоуправления.</w:t>
      </w:r>
    </w:p>
    <w:p w:rsidR="007035F7" w:rsidRDefault="007035F7" w:rsidP="00B349EB">
      <w:pPr>
        <w:ind w:left="424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7035F7" w:rsidRDefault="00B349EB" w:rsidP="007035F7">
      <w:pPr>
        <w:ind w:left="2124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ab/>
        <w:t xml:space="preserve">       </w:t>
      </w:r>
      <w:r>
        <w:rPr>
          <w:i/>
          <w:iCs/>
          <w:sz w:val="28"/>
          <w:szCs w:val="28"/>
        </w:rPr>
        <w:tab/>
      </w:r>
      <w:r w:rsidR="007035F7">
        <w:rPr>
          <w:i/>
          <w:iCs/>
          <w:sz w:val="28"/>
          <w:szCs w:val="28"/>
        </w:rPr>
        <w:t>по Челябинской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7035F7">
        <w:rPr>
          <w:sz w:val="28"/>
          <w:szCs w:val="28"/>
        </w:rPr>
        <w:t xml:space="preserve">тел. 8 (351) 237-27-10,  </w:t>
      </w:r>
    </w:p>
    <w:p w:rsidR="007035F7" w:rsidRPr="0034674B" w:rsidRDefault="007035F7" w:rsidP="00B349EB">
      <w:pPr>
        <w:ind w:left="424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34674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34674B">
        <w:rPr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 w:rsidRPr="0034674B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34674B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34674B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34674B">
        <w:rPr>
          <w:rStyle w:val="a3"/>
          <w:sz w:val="28"/>
          <w:szCs w:val="28"/>
          <w:lang w:val="en-US"/>
        </w:rPr>
        <w:t xml:space="preserve"> </w:t>
      </w:r>
      <w:r w:rsidRPr="0034674B">
        <w:rPr>
          <w:sz w:val="28"/>
          <w:szCs w:val="28"/>
          <w:lang w:val="en-US"/>
        </w:rPr>
        <w:t xml:space="preserve"> </w:t>
      </w:r>
    </w:p>
    <w:p w:rsidR="007035F7" w:rsidRPr="00E4512C" w:rsidRDefault="00395379" w:rsidP="00B349EB">
      <w:pPr>
        <w:ind w:left="4248"/>
        <w:rPr>
          <w:color w:val="0000FF"/>
          <w:u w:val="single"/>
        </w:rPr>
      </w:pPr>
      <w:hyperlink r:id="rId6" w:history="1">
        <w:r w:rsidR="007035F7" w:rsidRPr="005C10F5">
          <w:rPr>
            <w:rStyle w:val="a3"/>
            <w:sz w:val="28"/>
            <w:szCs w:val="28"/>
            <w:lang w:val="en-US"/>
          </w:rPr>
          <w:t>https</w:t>
        </w:r>
        <w:r w:rsidR="007035F7" w:rsidRPr="00E4512C">
          <w:rPr>
            <w:rStyle w:val="a3"/>
            <w:sz w:val="28"/>
            <w:szCs w:val="28"/>
          </w:rPr>
          <w:t>://</w:t>
        </w:r>
        <w:proofErr w:type="spellStart"/>
        <w:r w:rsidR="007035F7" w:rsidRPr="005C10F5">
          <w:rPr>
            <w:rStyle w:val="a3"/>
            <w:sz w:val="28"/>
            <w:szCs w:val="28"/>
            <w:lang w:val="en-US"/>
          </w:rPr>
          <w:t>vk</w:t>
        </w:r>
        <w:proofErr w:type="spellEnd"/>
        <w:r w:rsidR="007035F7" w:rsidRPr="00E4512C">
          <w:rPr>
            <w:rStyle w:val="a3"/>
            <w:sz w:val="28"/>
            <w:szCs w:val="28"/>
          </w:rPr>
          <w:t>.</w:t>
        </w:r>
        <w:r w:rsidR="007035F7" w:rsidRPr="005C10F5">
          <w:rPr>
            <w:rStyle w:val="a3"/>
            <w:sz w:val="28"/>
            <w:szCs w:val="28"/>
            <w:lang w:val="en-US"/>
          </w:rPr>
          <w:t>com</w:t>
        </w:r>
        <w:r w:rsidR="007035F7" w:rsidRPr="00E4512C">
          <w:rPr>
            <w:rStyle w:val="a3"/>
            <w:sz w:val="28"/>
            <w:szCs w:val="28"/>
          </w:rPr>
          <w:t>/</w:t>
        </w:r>
        <w:proofErr w:type="spellStart"/>
        <w:r w:rsidR="007035F7" w:rsidRPr="005C10F5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="007035F7" w:rsidRPr="00E4512C">
          <w:rPr>
            <w:rStyle w:val="a3"/>
            <w:sz w:val="28"/>
            <w:szCs w:val="28"/>
          </w:rPr>
          <w:t>_</w:t>
        </w:r>
        <w:proofErr w:type="spellStart"/>
        <w:r w:rsidR="007035F7" w:rsidRPr="005C10F5">
          <w:rPr>
            <w:rStyle w:val="a3"/>
            <w:sz w:val="28"/>
            <w:szCs w:val="28"/>
            <w:lang w:val="en-US"/>
          </w:rPr>
          <w:t>chel</w:t>
        </w:r>
        <w:proofErr w:type="spellEnd"/>
      </w:hyperlink>
    </w:p>
    <w:p w:rsidR="007035F7" w:rsidRPr="0008532C" w:rsidRDefault="007035F7" w:rsidP="0008532C">
      <w:pPr>
        <w:rPr>
          <w:sz w:val="28"/>
          <w:szCs w:val="28"/>
        </w:rPr>
      </w:pPr>
      <w:bookmarkStart w:id="0" w:name="_GoBack"/>
      <w:bookmarkEnd w:id="0"/>
    </w:p>
    <w:sectPr w:rsidR="007035F7" w:rsidRPr="0008532C" w:rsidSect="00B349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27"/>
    <w:rsid w:val="0008532C"/>
    <w:rsid w:val="0034674B"/>
    <w:rsid w:val="00395379"/>
    <w:rsid w:val="0040787E"/>
    <w:rsid w:val="007035F7"/>
    <w:rsid w:val="00984E27"/>
    <w:rsid w:val="00997C75"/>
    <w:rsid w:val="00B349EB"/>
    <w:rsid w:val="00E177E9"/>
    <w:rsid w:val="00E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63172-1309-483C-B62D-31E6ECB4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5F7"/>
    <w:rPr>
      <w:color w:val="0000FF"/>
      <w:u w:val="single"/>
    </w:rPr>
  </w:style>
  <w:style w:type="paragraph" w:customStyle="1" w:styleId="a4">
    <w:name w:val="Знак"/>
    <w:basedOn w:val="a"/>
    <w:rsid w:val="007035F7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Normal (Web)"/>
    <w:basedOn w:val="a"/>
    <w:uiPriority w:val="99"/>
    <w:unhideWhenUsed/>
    <w:rsid w:val="007035F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7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Malahova</dc:creator>
  <cp:keywords/>
  <dc:description/>
  <cp:lastModifiedBy>Малахова Ирина Тимофеевна</cp:lastModifiedBy>
  <cp:revision>5</cp:revision>
  <cp:lastPrinted>2018-10-31T04:58:00Z</cp:lastPrinted>
  <dcterms:created xsi:type="dcterms:W3CDTF">2018-10-30T12:23:00Z</dcterms:created>
  <dcterms:modified xsi:type="dcterms:W3CDTF">2018-10-31T04:59:00Z</dcterms:modified>
</cp:coreProperties>
</file>